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61" w:type="dxa"/>
        <w:tblInd w:w="-426" w:type="dxa"/>
        <w:tblLook w:val="04A0" w:firstRow="1" w:lastRow="0" w:firstColumn="1" w:lastColumn="0" w:noHBand="0" w:noVBand="1"/>
      </w:tblPr>
      <w:tblGrid>
        <w:gridCol w:w="566"/>
        <w:gridCol w:w="4880"/>
        <w:gridCol w:w="2060"/>
        <w:gridCol w:w="2133"/>
        <w:gridCol w:w="222"/>
      </w:tblGrid>
      <w:tr w:rsidR="00790AFB" w:rsidRPr="00790AFB" w14:paraId="6E95803D" w14:textId="77777777" w:rsidTr="00790AFB">
        <w:trPr>
          <w:gridAfter w:val="1"/>
          <w:wAfter w:w="222" w:type="dxa"/>
          <w:trHeight w:val="37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66E4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DF4D9" w14:textId="77777777" w:rsidR="00790AFB" w:rsidRPr="00790AFB" w:rsidRDefault="00790AFB" w:rsidP="00DF7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6EF45" w14:textId="77777777" w:rsidR="00790AFB" w:rsidRPr="00790AFB" w:rsidRDefault="00790AFB" w:rsidP="00DF7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5D3A8" w14:textId="0D0E2EF7" w:rsidR="00790AFB" w:rsidRPr="00790AFB" w:rsidRDefault="00C91BAD" w:rsidP="00DF7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90AFB" w:rsidRPr="00790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7C3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0AFB" w:rsidRPr="00790AFB" w14:paraId="0B88A21F" w14:textId="77777777" w:rsidTr="00790AFB">
        <w:trPr>
          <w:gridAfter w:val="1"/>
          <w:wAfter w:w="222" w:type="dxa"/>
          <w:trHeight w:val="63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3C87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1BFDCF" w14:textId="77777777" w:rsidR="00790AFB" w:rsidRPr="00790AFB" w:rsidRDefault="00790AFB" w:rsidP="00DF7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2440D6" w14:textId="31BC151B" w:rsidR="00790AFB" w:rsidRDefault="007C3EB3" w:rsidP="00DF770E">
            <w:pPr>
              <w:spacing w:after="0" w:line="240" w:lineRule="auto"/>
              <w:ind w:left="-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992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790AFB" w:rsidRPr="00790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</w:t>
            </w:r>
            <w:r w:rsidR="00992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790AFB" w:rsidRPr="00790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5497659" w14:textId="347C2F02" w:rsidR="00790AFB" w:rsidRDefault="00790AFB" w:rsidP="00DF770E">
            <w:pPr>
              <w:spacing w:after="0" w:line="240" w:lineRule="auto"/>
              <w:ind w:left="-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0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избирательной комиссии № 64</w:t>
            </w:r>
          </w:p>
          <w:p w14:paraId="06E49DDC" w14:textId="57172654" w:rsidR="00790AFB" w:rsidRPr="00790AFB" w:rsidRDefault="00790AFB" w:rsidP="00DF770E">
            <w:pPr>
              <w:spacing w:after="0" w:line="240" w:lineRule="auto"/>
              <w:ind w:left="-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90AFB" w:rsidRPr="00790AFB" w14:paraId="60C62F52" w14:textId="77777777" w:rsidTr="00790AFB">
        <w:trPr>
          <w:gridAfter w:val="1"/>
          <w:wAfter w:w="222" w:type="dxa"/>
          <w:trHeight w:val="40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03547" w14:textId="77777777" w:rsidR="00790AFB" w:rsidRPr="00790AFB" w:rsidRDefault="00790AFB" w:rsidP="0079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8ADF3" w14:textId="2D322477" w:rsidR="00790AFB" w:rsidRPr="00790AFB" w:rsidRDefault="00790AFB" w:rsidP="00DF7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142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92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28»</w:t>
            </w:r>
            <w:r w:rsidR="00992216" w:rsidRPr="00790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2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июля</w:t>
            </w:r>
            <w:r w:rsidRPr="00790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 г</w:t>
            </w:r>
            <w:r w:rsidR="00BA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  <w:r w:rsidRPr="00790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7C3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15-</w:t>
            </w:r>
            <w:r w:rsidR="00BA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90AFB" w:rsidRPr="00790AFB" w14:paraId="139C740C" w14:textId="77777777" w:rsidTr="00790AFB">
        <w:trPr>
          <w:gridAfter w:val="1"/>
          <w:wAfter w:w="222" w:type="dxa"/>
          <w:trHeight w:val="46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25A25" w14:textId="77777777" w:rsidR="00790AFB" w:rsidRPr="00790AFB" w:rsidRDefault="00790AFB" w:rsidP="0079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912DD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55E76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94DC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AFB" w:rsidRPr="00790AFB" w14:paraId="0A0DF72F" w14:textId="77777777" w:rsidTr="00790AFB">
        <w:trPr>
          <w:gridAfter w:val="1"/>
          <w:wAfter w:w="222" w:type="dxa"/>
          <w:trHeight w:val="1005"/>
        </w:trPr>
        <w:tc>
          <w:tcPr>
            <w:tcW w:w="963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CA5B5" w14:textId="34299FD8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Смета расходов на подготовку и проведение выборов депутатов Законодательного Собрания Санкт-Петербурга седьмого созыва </w:t>
            </w:r>
            <w:r w:rsidR="007C3E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790A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нижестоящие избирательные комиссии</w:t>
            </w:r>
          </w:p>
        </w:tc>
      </w:tr>
      <w:tr w:rsidR="00790AFB" w:rsidRPr="00790AFB" w14:paraId="7B5C9C85" w14:textId="77777777" w:rsidTr="00790AFB">
        <w:trPr>
          <w:trHeight w:val="810"/>
        </w:trPr>
        <w:tc>
          <w:tcPr>
            <w:tcW w:w="96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0853D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453B8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90AFB" w:rsidRPr="00790AFB" w14:paraId="04C6CDF3" w14:textId="77777777" w:rsidTr="00790AFB">
        <w:trPr>
          <w:trHeight w:val="81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DA2FD" w14:textId="43546599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Территориальная избирательная комиссия № 64</w:t>
            </w:r>
          </w:p>
        </w:tc>
        <w:tc>
          <w:tcPr>
            <w:tcW w:w="222" w:type="dxa"/>
            <w:vAlign w:val="center"/>
            <w:hideMark/>
          </w:tcPr>
          <w:p w14:paraId="7992835F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AFB" w:rsidRPr="00790AFB" w14:paraId="35E40A58" w14:textId="77777777" w:rsidTr="00790AFB">
        <w:trPr>
          <w:trHeight w:val="375"/>
        </w:trPr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78F42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lang w:eastAsia="ru-RU"/>
              </w:rPr>
              <w:t>(наименование избирательной комиссии)</w:t>
            </w:r>
          </w:p>
        </w:tc>
        <w:tc>
          <w:tcPr>
            <w:tcW w:w="222" w:type="dxa"/>
            <w:vAlign w:val="center"/>
            <w:hideMark/>
          </w:tcPr>
          <w:p w14:paraId="3D9FC8B8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AFB" w:rsidRPr="00790AFB" w14:paraId="0CE41F0A" w14:textId="77777777" w:rsidTr="00790AFB">
        <w:trPr>
          <w:trHeight w:val="57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DA119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I. Итоговые показатели сметы</w:t>
            </w:r>
          </w:p>
        </w:tc>
        <w:tc>
          <w:tcPr>
            <w:tcW w:w="222" w:type="dxa"/>
            <w:vAlign w:val="center"/>
            <w:hideMark/>
          </w:tcPr>
          <w:p w14:paraId="70C9E85D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AFB" w:rsidRPr="00790AFB" w14:paraId="04D9A256" w14:textId="77777777" w:rsidTr="00790AFB">
        <w:trPr>
          <w:trHeight w:val="18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781CD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B4DAB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F7BCC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D49C8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14:paraId="10F43D20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AFB" w:rsidRPr="00790AFB" w14:paraId="2A883A83" w14:textId="77777777" w:rsidTr="00790AFB">
        <w:trPr>
          <w:trHeight w:val="810"/>
        </w:trPr>
        <w:tc>
          <w:tcPr>
            <w:tcW w:w="7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356914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расходов</w:t>
            </w:r>
          </w:p>
        </w:tc>
        <w:tc>
          <w:tcPr>
            <w:tcW w:w="2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CE1B6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рублей</w:t>
            </w:r>
          </w:p>
        </w:tc>
        <w:tc>
          <w:tcPr>
            <w:tcW w:w="222" w:type="dxa"/>
            <w:vAlign w:val="center"/>
            <w:hideMark/>
          </w:tcPr>
          <w:p w14:paraId="413BB47F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AFB" w:rsidRPr="00790AFB" w14:paraId="63DC4E57" w14:textId="77777777" w:rsidTr="00790AFB">
        <w:trPr>
          <w:trHeight w:val="375"/>
        </w:trPr>
        <w:tc>
          <w:tcPr>
            <w:tcW w:w="7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8D47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DC6E5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14:paraId="0DF3FA77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AFB" w:rsidRPr="00790AFB" w14:paraId="1515BB03" w14:textId="77777777" w:rsidTr="00790AFB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58C4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82608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7B7AF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32E5F96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AFB" w:rsidRPr="00790AFB" w14:paraId="64C4656A" w14:textId="77777777" w:rsidTr="00790AFB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1A6F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704F2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оплата труда (вознаграждение)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56BB0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64712C7B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AFB" w:rsidRPr="00790AFB" w14:paraId="09D288FE" w14:textId="77777777" w:rsidTr="00790AFB">
        <w:trPr>
          <w:trHeight w:val="7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38193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EDE16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Начисления на дополнительную оплату труда (вознаграждение)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ACB3C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DB37D16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AFB" w:rsidRPr="00790AFB" w14:paraId="1F12A363" w14:textId="77777777" w:rsidTr="00790AFB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E1D23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0AFA5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изготовление печатной продукции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2EFE05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4D3DEAF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AFB" w:rsidRPr="00790AFB" w14:paraId="2C769DA5" w14:textId="77777777" w:rsidTr="00790AFB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CF34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3C73F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связь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1F8F0F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CBFFDC1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AFB" w:rsidRPr="00790AFB" w14:paraId="3948BD82" w14:textId="77777777" w:rsidTr="00790AFB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962F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081B6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расходы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CE788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AFAF9A9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AFB" w:rsidRPr="00790AFB" w14:paraId="35910FBD" w14:textId="77777777" w:rsidTr="00790AFB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AFA78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7AA0D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Канцелярские расходы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3BA78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13657047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AFB" w:rsidRPr="00790AFB" w14:paraId="60FFE44F" w14:textId="77777777" w:rsidTr="00790AFB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58521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0F0B1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Командировочные расходы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EAEDC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5C711BA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AFB" w:rsidRPr="00790AFB" w14:paraId="70A80ED4" w14:textId="77777777" w:rsidTr="00790AFB">
        <w:trPr>
          <w:trHeight w:val="7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69F70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F6560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Расходы на приобретение оборудования, других материальных ценностей (материальных запасов)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60FDFA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165200,00</w:t>
            </w:r>
          </w:p>
        </w:tc>
        <w:tc>
          <w:tcPr>
            <w:tcW w:w="222" w:type="dxa"/>
            <w:vAlign w:val="center"/>
            <w:hideMark/>
          </w:tcPr>
          <w:p w14:paraId="66FC1B16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AFB" w:rsidRPr="00790AFB" w14:paraId="129B74D4" w14:textId="77777777" w:rsidTr="00790AFB">
        <w:trPr>
          <w:trHeight w:val="7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D42C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9140" w14:textId="189D9C45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расходы, связанные с подготовкой и проведением </w:t>
            </w:r>
            <w:r w:rsidR="00407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выборов</w:t>
            </w: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E0212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14:paraId="14621A66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AFB" w:rsidRPr="00790AFB" w14:paraId="4545F608" w14:textId="77777777" w:rsidTr="00790AFB">
        <w:trPr>
          <w:trHeight w:val="39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DA9B7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4B8A0" w14:textId="77777777" w:rsidR="00790AFB" w:rsidRPr="00790AFB" w:rsidRDefault="00790AFB" w:rsidP="0079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21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B739E" w14:textId="77777777" w:rsidR="00790AFB" w:rsidRPr="00790AFB" w:rsidRDefault="00790AFB" w:rsidP="0079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0A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165200,00</w:t>
            </w:r>
          </w:p>
        </w:tc>
        <w:tc>
          <w:tcPr>
            <w:tcW w:w="222" w:type="dxa"/>
            <w:vAlign w:val="center"/>
            <w:hideMark/>
          </w:tcPr>
          <w:p w14:paraId="16BF55A9" w14:textId="77777777" w:rsidR="00790AFB" w:rsidRPr="00790AFB" w:rsidRDefault="00790AFB" w:rsidP="0079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D72824C" w14:textId="77777777" w:rsidR="00B71BE1" w:rsidRDefault="00B71BE1"/>
    <w:sectPr w:rsidR="00B71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78EBC" w14:textId="77777777" w:rsidR="002E43BB" w:rsidRDefault="002E43BB" w:rsidP="00790AFB">
      <w:pPr>
        <w:spacing w:after="0" w:line="240" w:lineRule="auto"/>
      </w:pPr>
      <w:r>
        <w:separator/>
      </w:r>
    </w:p>
  </w:endnote>
  <w:endnote w:type="continuationSeparator" w:id="0">
    <w:p w14:paraId="2340C9C8" w14:textId="77777777" w:rsidR="002E43BB" w:rsidRDefault="002E43BB" w:rsidP="0079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90767" w14:textId="77777777" w:rsidR="002E43BB" w:rsidRDefault="002E43BB" w:rsidP="00790AFB">
      <w:pPr>
        <w:spacing w:after="0" w:line="240" w:lineRule="auto"/>
      </w:pPr>
      <w:r>
        <w:separator/>
      </w:r>
    </w:p>
  </w:footnote>
  <w:footnote w:type="continuationSeparator" w:id="0">
    <w:p w14:paraId="46826275" w14:textId="77777777" w:rsidR="002E43BB" w:rsidRDefault="002E43BB" w:rsidP="00790A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74A"/>
    <w:rsid w:val="00142D11"/>
    <w:rsid w:val="002E43BB"/>
    <w:rsid w:val="00407F25"/>
    <w:rsid w:val="004438C4"/>
    <w:rsid w:val="00705E32"/>
    <w:rsid w:val="00790AFB"/>
    <w:rsid w:val="007C3EB3"/>
    <w:rsid w:val="00992216"/>
    <w:rsid w:val="009D6A14"/>
    <w:rsid w:val="00AF5A84"/>
    <w:rsid w:val="00B71BE1"/>
    <w:rsid w:val="00BA0CEE"/>
    <w:rsid w:val="00C716DE"/>
    <w:rsid w:val="00C91BAD"/>
    <w:rsid w:val="00DF770E"/>
    <w:rsid w:val="00FD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87B73"/>
  <w15:chartTrackingRefBased/>
  <w15:docId w15:val="{737535DA-3AE6-40BE-BC27-FE18A3FFF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AFB"/>
  </w:style>
  <w:style w:type="paragraph" w:styleId="a5">
    <w:name w:val="footer"/>
    <w:basedOn w:val="a"/>
    <w:link w:val="a6"/>
    <w:uiPriority w:val="99"/>
    <w:unhideWhenUsed/>
    <w:rsid w:val="00790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1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I3</dc:creator>
  <cp:keywords/>
  <dc:description/>
  <cp:lastModifiedBy>pc2</cp:lastModifiedBy>
  <cp:revision>11</cp:revision>
  <cp:lastPrinted>2021-07-28T08:51:00Z</cp:lastPrinted>
  <dcterms:created xsi:type="dcterms:W3CDTF">2021-07-26T08:44:00Z</dcterms:created>
  <dcterms:modified xsi:type="dcterms:W3CDTF">2021-07-28T08:51:00Z</dcterms:modified>
</cp:coreProperties>
</file>